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2C9" w:rsidRPr="00E927B0" w:rsidRDefault="00B072C9" w:rsidP="00B07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E927B0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74E3140" wp14:editId="7DC41998">
            <wp:extent cx="419100" cy="581025"/>
            <wp:effectExtent l="0" t="0" r="0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C9" w:rsidRPr="00E927B0" w:rsidRDefault="00B072C9" w:rsidP="00B07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927B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E927B0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B072C9" w:rsidRPr="00E927B0" w:rsidRDefault="00B072C9" w:rsidP="00B07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927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B072C9" w:rsidRPr="00E927B0" w:rsidRDefault="00B072C9" w:rsidP="00B072C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E927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B072C9" w:rsidRPr="00E927B0" w:rsidRDefault="00B072C9" w:rsidP="00B07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E927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E927B0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B072C9" w:rsidRPr="00E927B0" w:rsidRDefault="00B072C9" w:rsidP="00B072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B072C9" w:rsidRPr="00E927B0" w:rsidRDefault="00B072C9" w:rsidP="00B072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E927B0">
        <w:rPr>
          <w:rFonts w:ascii="Times New Roman" w:hAnsi="Times New Roman" w:cs="Times New Roman"/>
          <w:b/>
          <w:sz w:val="27"/>
          <w:szCs w:val="27"/>
          <w:lang w:val="uk-UA"/>
        </w:rPr>
        <w:t>РІШЕННЯ №</w:t>
      </w:r>
      <w:r w:rsidR="00120620">
        <w:rPr>
          <w:rFonts w:ascii="Times New Roman" w:hAnsi="Times New Roman" w:cs="Times New Roman"/>
          <w:b/>
          <w:sz w:val="27"/>
          <w:szCs w:val="27"/>
          <w:lang w:val="uk-UA"/>
        </w:rPr>
        <w:t>248</w:t>
      </w:r>
    </w:p>
    <w:p w:rsidR="00B072C9" w:rsidRPr="00E927B0" w:rsidRDefault="00120620" w:rsidP="00B072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B072C9" w:rsidRPr="00E927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B072C9" w:rsidRPr="00E927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</w:t>
      </w:r>
      <w:r w:rsidR="00B072C9" w:rsidRPr="00E927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  6 сесія 8 скликання </w:t>
      </w:r>
    </w:p>
    <w:p w:rsidR="00B072C9" w:rsidRPr="00E927B0" w:rsidRDefault="00B072C9" w:rsidP="00B072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E927B0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B072C9" w:rsidRPr="00120620" w:rsidRDefault="00B072C9" w:rsidP="00B072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20620">
        <w:rPr>
          <w:rFonts w:ascii="Times New Roman" w:hAnsi="Times New Roman" w:cs="Times New Roman"/>
          <w:b/>
          <w:sz w:val="26"/>
          <w:szCs w:val="26"/>
          <w:lang w:val="uk-UA"/>
        </w:rPr>
        <w:t>«Про затвердження технічної документації</w:t>
      </w:r>
    </w:p>
    <w:p w:rsidR="00B072C9" w:rsidRPr="00120620" w:rsidRDefault="00B072C9" w:rsidP="00B072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206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із землеустрою щодо встановлення меж </w:t>
      </w:r>
    </w:p>
    <w:p w:rsidR="00B072C9" w:rsidRPr="00120620" w:rsidRDefault="00B072C9" w:rsidP="00B072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20620">
        <w:rPr>
          <w:rFonts w:ascii="Times New Roman" w:hAnsi="Times New Roman" w:cs="Times New Roman"/>
          <w:b/>
          <w:sz w:val="26"/>
          <w:szCs w:val="26"/>
          <w:lang w:val="uk-UA"/>
        </w:rPr>
        <w:t>земельної ділянки в натурі (на місцевості)</w:t>
      </w:r>
    </w:p>
    <w:p w:rsidR="00B072C9" w:rsidRPr="00120620" w:rsidRDefault="00B072C9" w:rsidP="00B072C9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206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та передачу земельних ділянок у власність». </w:t>
      </w:r>
      <w:r w:rsidRPr="0012062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120620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B072C9" w:rsidRPr="00120620" w:rsidRDefault="00B072C9" w:rsidP="00B072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20620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враховуючи висновок постійної комісії з </w:t>
      </w:r>
      <w:r w:rsidR="00120620" w:rsidRPr="00120620">
        <w:rPr>
          <w:rFonts w:ascii="Times New Roman" w:eastAsia="Times New Roman" w:hAnsi="Times New Roman" w:cs="Times New Roman"/>
          <w:sz w:val="26"/>
          <w:szCs w:val="26"/>
          <w:lang w:val="uk-UA"/>
        </w:rPr>
        <w:t>питань сільськогосподарського виробництва, регулювання земельних відносин, охорони довкілля, раціонального використання надр</w:t>
      </w:r>
      <w:r w:rsidRPr="00120620">
        <w:rPr>
          <w:rFonts w:ascii="Times New Roman" w:hAnsi="Times New Roman" w:cs="Times New Roman"/>
          <w:sz w:val="26"/>
          <w:szCs w:val="26"/>
          <w:lang w:val="uk-UA"/>
        </w:rPr>
        <w:t xml:space="preserve">, сесія міської ради   </w:t>
      </w:r>
    </w:p>
    <w:p w:rsidR="00B072C9" w:rsidRPr="00120620" w:rsidRDefault="00B072C9" w:rsidP="00B072C9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20620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B072C9" w:rsidRPr="00120620" w:rsidRDefault="00B072C9" w:rsidP="00B072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20620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меж земельної ділянки в натурі (на місцевості) (кадастровий номер:      0523488200:07:003:0042- для будівництва та обслуговування  житлового будинку, господарських будівель і споруд –0,2500 га; 0523488200:07:003:0044  - для ведення особистого селянського господарства–0,1200га),за </w:t>
      </w:r>
      <w:proofErr w:type="spellStart"/>
      <w:r w:rsidRPr="00120620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Pr="0012062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120620">
        <w:rPr>
          <w:rFonts w:ascii="Times New Roman" w:hAnsi="Times New Roman" w:cs="Times New Roman"/>
          <w:sz w:val="26"/>
          <w:szCs w:val="26"/>
          <w:lang w:val="uk-UA"/>
        </w:rPr>
        <w:t>с.Соснівка</w:t>
      </w:r>
      <w:proofErr w:type="spellEnd"/>
      <w:r w:rsidRPr="00120620">
        <w:rPr>
          <w:rFonts w:ascii="Times New Roman" w:hAnsi="Times New Roman" w:cs="Times New Roman"/>
          <w:sz w:val="26"/>
          <w:szCs w:val="26"/>
          <w:lang w:val="uk-UA"/>
        </w:rPr>
        <w:t xml:space="preserve"> вул.Набережна,13, ( 0523488200:07:003:0043 - для ведення особистого селянського господарства–0,1600га),(0523488200:07:003:0045-для ведення особистого селянського господарства – 0,3200га),</w:t>
      </w:r>
      <w:proofErr w:type="spellStart"/>
      <w:r w:rsidRPr="00120620">
        <w:rPr>
          <w:rFonts w:ascii="Times New Roman" w:hAnsi="Times New Roman" w:cs="Times New Roman"/>
          <w:sz w:val="26"/>
          <w:szCs w:val="26"/>
          <w:lang w:val="uk-UA"/>
        </w:rPr>
        <w:t>гр.Подуфалій</w:t>
      </w:r>
      <w:proofErr w:type="spellEnd"/>
      <w:r w:rsidRPr="00120620">
        <w:rPr>
          <w:rFonts w:ascii="Times New Roman" w:hAnsi="Times New Roman" w:cs="Times New Roman"/>
          <w:sz w:val="26"/>
          <w:szCs w:val="26"/>
          <w:lang w:val="uk-UA"/>
        </w:rPr>
        <w:t xml:space="preserve"> Лідії Олексіївні загальною площею 0,8500 га, за </w:t>
      </w:r>
      <w:proofErr w:type="spellStart"/>
      <w:r w:rsidRPr="00120620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Pr="00120620">
        <w:rPr>
          <w:rFonts w:ascii="Times New Roman" w:hAnsi="Times New Roman" w:cs="Times New Roman"/>
          <w:sz w:val="26"/>
          <w:szCs w:val="26"/>
          <w:lang w:val="uk-UA"/>
        </w:rPr>
        <w:t xml:space="preserve">:  </w:t>
      </w:r>
      <w:proofErr w:type="spellStart"/>
      <w:r w:rsidRPr="00120620">
        <w:rPr>
          <w:rFonts w:ascii="Times New Roman" w:hAnsi="Times New Roman" w:cs="Times New Roman"/>
          <w:sz w:val="26"/>
          <w:szCs w:val="26"/>
          <w:lang w:val="uk-UA"/>
        </w:rPr>
        <w:t>с.Соснівка</w:t>
      </w:r>
      <w:proofErr w:type="spellEnd"/>
      <w:r w:rsidRPr="00120620">
        <w:rPr>
          <w:rFonts w:ascii="Times New Roman" w:hAnsi="Times New Roman" w:cs="Times New Roman"/>
          <w:sz w:val="26"/>
          <w:szCs w:val="26"/>
          <w:lang w:val="uk-UA"/>
        </w:rPr>
        <w:t>, вул. Набережна, б/н</w:t>
      </w:r>
    </w:p>
    <w:p w:rsidR="00B072C9" w:rsidRPr="00120620" w:rsidRDefault="00B072C9" w:rsidP="00B072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20620">
        <w:rPr>
          <w:rFonts w:ascii="Times New Roman" w:hAnsi="Times New Roman" w:cs="Times New Roman"/>
          <w:sz w:val="26"/>
          <w:szCs w:val="26"/>
          <w:lang w:val="uk-UA"/>
        </w:rPr>
        <w:t xml:space="preserve">2. Передати у власність </w:t>
      </w:r>
      <w:proofErr w:type="spellStart"/>
      <w:r w:rsidRPr="00120620">
        <w:rPr>
          <w:rFonts w:ascii="Times New Roman" w:hAnsi="Times New Roman" w:cs="Times New Roman"/>
          <w:sz w:val="26"/>
          <w:szCs w:val="26"/>
          <w:lang w:val="uk-UA"/>
        </w:rPr>
        <w:t>гр.Подуфалій</w:t>
      </w:r>
      <w:proofErr w:type="spellEnd"/>
      <w:r w:rsidRPr="00120620">
        <w:rPr>
          <w:rFonts w:ascii="Times New Roman" w:hAnsi="Times New Roman" w:cs="Times New Roman"/>
          <w:sz w:val="26"/>
          <w:szCs w:val="26"/>
          <w:lang w:val="uk-UA"/>
        </w:rPr>
        <w:t xml:space="preserve"> Лідії Олексіївні  земельну ділянку загальною площею 0,8500 га , в тому числі:</w:t>
      </w:r>
    </w:p>
    <w:p w:rsidR="00B072C9" w:rsidRPr="00120620" w:rsidRDefault="00B072C9" w:rsidP="00B072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20620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будівництва та обслуговування  житлового будинку, господарських будівель і споруд – 0,2500 га;</w:t>
      </w:r>
    </w:p>
    <w:p w:rsidR="007510A1" w:rsidRPr="00120620" w:rsidRDefault="00B072C9" w:rsidP="00B072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20620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7510A1" w:rsidRPr="00120620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господарства–0,1200га.</w:t>
      </w:r>
    </w:p>
    <w:p w:rsidR="00B072C9" w:rsidRPr="00120620" w:rsidRDefault="007510A1" w:rsidP="00B072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20620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B072C9" w:rsidRPr="00120620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</w:t>
      </w:r>
      <w:r w:rsidRPr="00120620">
        <w:rPr>
          <w:rFonts w:ascii="Times New Roman" w:hAnsi="Times New Roman" w:cs="Times New Roman"/>
          <w:sz w:val="26"/>
          <w:szCs w:val="26"/>
          <w:lang w:val="uk-UA"/>
        </w:rPr>
        <w:t>елянського господарства – 0,1600</w:t>
      </w:r>
      <w:r w:rsidR="00B072C9" w:rsidRPr="00120620">
        <w:rPr>
          <w:rFonts w:ascii="Times New Roman" w:hAnsi="Times New Roman" w:cs="Times New Roman"/>
          <w:sz w:val="26"/>
          <w:szCs w:val="26"/>
          <w:lang w:val="uk-UA"/>
        </w:rPr>
        <w:t xml:space="preserve"> га.</w:t>
      </w:r>
    </w:p>
    <w:p w:rsidR="007510A1" w:rsidRPr="00120620" w:rsidRDefault="007510A1" w:rsidP="00B072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20620">
        <w:rPr>
          <w:rFonts w:ascii="Times New Roman" w:hAnsi="Times New Roman" w:cs="Times New Roman"/>
          <w:sz w:val="26"/>
          <w:szCs w:val="26"/>
          <w:lang w:val="uk-UA"/>
        </w:rPr>
        <w:t>- для ведення особистого селянського господарства–0,3200га.</w:t>
      </w:r>
    </w:p>
    <w:p w:rsidR="00B072C9" w:rsidRPr="00120620" w:rsidRDefault="00B072C9" w:rsidP="00B072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20620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D1DF2" w:rsidRPr="00E927B0" w:rsidRDefault="004D1DF2" w:rsidP="00B072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4D1DF2" w:rsidRPr="00E927B0" w:rsidRDefault="004D1DF2" w:rsidP="00B072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31989" w:rsidRPr="00E927B0" w:rsidRDefault="00B072C9" w:rsidP="00B072C9">
      <w:pPr>
        <w:rPr>
          <w:lang w:val="uk-UA"/>
        </w:rPr>
      </w:pPr>
      <w:r w:rsidRPr="00E927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Міський голова                                 </w:t>
      </w:r>
      <w:r w:rsidR="001206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bookmarkStart w:id="0" w:name="_GoBack"/>
      <w:bookmarkEnd w:id="0"/>
      <w:r w:rsidRPr="00E927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С.Волинський</w:t>
      </w:r>
    </w:p>
    <w:sectPr w:rsidR="00831989" w:rsidRPr="00E927B0" w:rsidSect="004D1DF2">
      <w:pgSz w:w="12240" w:h="15840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49"/>
    <w:rsid w:val="00107549"/>
    <w:rsid w:val="00120620"/>
    <w:rsid w:val="004D1DF2"/>
    <w:rsid w:val="007510A1"/>
    <w:rsid w:val="00831989"/>
    <w:rsid w:val="00B072C9"/>
    <w:rsid w:val="00E9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E36E6D-777E-40E8-9E5F-16A24459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2C9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1DF2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7</cp:revision>
  <cp:lastPrinted>2021-01-25T14:30:00Z</cp:lastPrinted>
  <dcterms:created xsi:type="dcterms:W3CDTF">2021-01-18T08:15:00Z</dcterms:created>
  <dcterms:modified xsi:type="dcterms:W3CDTF">2021-01-25T14:30:00Z</dcterms:modified>
</cp:coreProperties>
</file>